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E1" w:rsidRPr="00945DAE" w:rsidRDefault="00591AE1" w:rsidP="00591AE1">
      <w:pPr>
        <w:spacing w:line="240" w:lineRule="auto"/>
        <w:rPr>
          <w:rFonts w:cstheme="minorHAnsi"/>
          <w:b/>
          <w:sz w:val="24"/>
          <w:szCs w:val="24"/>
        </w:rPr>
      </w:pPr>
    </w:p>
    <w:p w:rsidR="00591AE1" w:rsidRPr="00945DAE" w:rsidRDefault="00591AE1" w:rsidP="00591AE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945DAE">
        <w:rPr>
          <w:rFonts w:cstheme="minorHAnsi"/>
          <w:b/>
          <w:sz w:val="24"/>
          <w:szCs w:val="24"/>
        </w:rPr>
        <w:t xml:space="preserve">Informativa sensi dell’art. 13 del Regolamento UE </w:t>
      </w:r>
      <w:proofErr w:type="spellStart"/>
      <w:r w:rsidRPr="00945DAE">
        <w:rPr>
          <w:rFonts w:cstheme="minorHAnsi"/>
          <w:b/>
          <w:sz w:val="24"/>
          <w:szCs w:val="24"/>
        </w:rPr>
        <w:t>nr</w:t>
      </w:r>
      <w:proofErr w:type="spellEnd"/>
      <w:r w:rsidRPr="00945DAE">
        <w:rPr>
          <w:rFonts w:cstheme="minorHAnsi"/>
          <w:b/>
          <w:sz w:val="24"/>
          <w:szCs w:val="24"/>
        </w:rPr>
        <w:t>. 679/2016</w:t>
      </w:r>
    </w:p>
    <w:p w:rsidR="00591AE1" w:rsidRPr="00945DAE" w:rsidRDefault="00591AE1" w:rsidP="00591AE1">
      <w:pPr>
        <w:spacing w:after="0" w:line="240" w:lineRule="atLeast"/>
        <w:jc w:val="both"/>
        <w:rPr>
          <w:rFonts w:cstheme="minorHAnsi"/>
          <w:sz w:val="24"/>
          <w:szCs w:val="24"/>
        </w:rPr>
      </w:pP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 xml:space="preserve">Ai sensi dell’art. 13 del Regolamento UE </w:t>
      </w:r>
      <w:proofErr w:type="spellStart"/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>nr</w:t>
      </w:r>
      <w:proofErr w:type="spellEnd"/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 xml:space="preserve">. 679/2016, </w:t>
      </w:r>
      <w:proofErr w:type="spellStart"/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>Hygeia</w:t>
      </w:r>
      <w:proofErr w:type="spellEnd"/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Mutua Sanitaria Società di Mutuo Soccorso, con sede legale in Via Nazionale, n. 60 – 00184 Roma, nella propria qualità di Titolare al trattamento dei dati rende note le seguenti informazioni in relazione al conferimento dei dati personali.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TITOLARE DEL TRATTAMENTO 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 xml:space="preserve">Il Titolare del Trattamento dei suoi dati personali è </w:t>
      </w:r>
      <w:proofErr w:type="spellStart"/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>Hygeia</w:t>
      </w:r>
      <w:proofErr w:type="spellEnd"/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Mutua Sanitaria SMS, responsabile nei suoi confronti del legittimo e corretto uso dei suoi dati personali e che potrà contattare per qualsiasi informazione o richiesta ai seguenti recapiti: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Sede: </w:t>
      </w: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>Via Nazionale 60  – 00184 Roma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Dati di contatto: </w:t>
      </w: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>tel. 06/47251</w:t>
      </w:r>
    </w:p>
    <w:p w:rsidR="003D25C4" w:rsidRPr="003D25C4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val="en-US" w:eastAsia="it-IT"/>
        </w:rPr>
      </w:pPr>
      <w:r w:rsidRPr="003D25C4">
        <w:rPr>
          <w:rFonts w:eastAsia="Times New Roman" w:cstheme="minorHAnsi"/>
          <w:b/>
          <w:bCs/>
          <w:color w:val="333333"/>
          <w:sz w:val="24"/>
          <w:szCs w:val="24"/>
          <w:lang w:val="en-US" w:eastAsia="it-IT"/>
        </w:rPr>
        <w:t xml:space="preserve">Email: </w:t>
      </w:r>
      <w:proofErr w:type="spellStart"/>
      <w:r w:rsidRPr="003D25C4">
        <w:rPr>
          <w:rFonts w:eastAsia="Times New Roman" w:cstheme="minorHAnsi"/>
          <w:b/>
          <w:bCs/>
          <w:color w:val="333333"/>
          <w:sz w:val="24"/>
          <w:szCs w:val="24"/>
          <w:lang w:val="en-US" w:eastAsia="it-IT"/>
        </w:rPr>
        <w:t>privacy.hygeia</w:t>
      </w:r>
      <w:proofErr w:type="spellEnd"/>
      <w:r w:rsidRPr="003D25C4">
        <w:rPr>
          <w:rFonts w:eastAsia="Times New Roman" w:cstheme="minorHAnsi"/>
          <w:b/>
          <w:bCs/>
          <w:color w:val="333333"/>
          <w:sz w:val="24"/>
          <w:szCs w:val="24"/>
          <w:lang w:val="en-US" w:eastAsia="it-IT"/>
        </w:rPr>
        <w:t>@</w:t>
      </w:r>
      <w:r w:rsidR="003D25C4" w:rsidRPr="003D25C4">
        <w:rPr>
          <w:rFonts w:eastAsia="Times New Roman" w:cstheme="minorHAnsi"/>
          <w:b/>
          <w:bCs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="003D25C4" w:rsidRPr="003D25C4">
        <w:rPr>
          <w:rFonts w:eastAsia="Times New Roman" w:cstheme="minorHAnsi"/>
          <w:b/>
          <w:bCs/>
          <w:color w:val="333333"/>
          <w:sz w:val="24"/>
          <w:szCs w:val="24"/>
          <w:lang w:val="en-US" w:eastAsia="it-IT"/>
        </w:rPr>
        <w:t>hygeia</w:t>
      </w:r>
      <w:r w:rsidRPr="003D25C4">
        <w:rPr>
          <w:rFonts w:eastAsia="Times New Roman" w:cstheme="minorHAnsi"/>
          <w:b/>
          <w:bCs/>
          <w:color w:val="333333"/>
          <w:sz w:val="24"/>
          <w:szCs w:val="24"/>
          <w:lang w:val="en-US" w:eastAsia="it-IT"/>
        </w:rPr>
        <w:t>.it</w:t>
      </w:r>
      <w:proofErr w:type="spellEnd"/>
      <w:r w:rsidRPr="003D25C4">
        <w:rPr>
          <w:rFonts w:eastAsia="Times New Roman" w:cstheme="minorHAnsi"/>
          <w:b/>
          <w:bCs/>
          <w:color w:val="333333"/>
          <w:sz w:val="24"/>
          <w:szCs w:val="24"/>
          <w:lang w:val="en-US" w:eastAsia="it-IT"/>
        </w:rPr>
        <w:t xml:space="preserve">  /  DPO: </w:t>
      </w:r>
      <w:proofErr w:type="spellStart"/>
      <w:r w:rsidRPr="003D25C4">
        <w:rPr>
          <w:rFonts w:eastAsia="Times New Roman" w:cstheme="minorHAnsi"/>
          <w:b/>
          <w:bCs/>
          <w:color w:val="333333"/>
          <w:sz w:val="24"/>
          <w:szCs w:val="24"/>
          <w:lang w:val="en-US" w:eastAsia="it-IT"/>
        </w:rPr>
        <w:t>dpo.hygeia</w:t>
      </w:r>
      <w:proofErr w:type="spellEnd"/>
      <w:r w:rsidRPr="003D25C4">
        <w:rPr>
          <w:rFonts w:eastAsia="Times New Roman" w:cstheme="minorHAnsi"/>
          <w:b/>
          <w:bCs/>
          <w:color w:val="333333"/>
          <w:sz w:val="24"/>
          <w:szCs w:val="24"/>
          <w:lang w:val="en-US" w:eastAsia="it-IT"/>
        </w:rPr>
        <w:t>@</w:t>
      </w:r>
      <w:r w:rsidR="003D25C4" w:rsidRPr="003D25C4">
        <w:rPr>
          <w:rFonts w:eastAsia="Times New Roman" w:cstheme="minorHAnsi"/>
          <w:b/>
          <w:bCs/>
          <w:color w:val="333333"/>
          <w:sz w:val="24"/>
          <w:szCs w:val="24"/>
          <w:lang w:val="en-US" w:eastAsia="it-IT"/>
        </w:rPr>
        <w:t xml:space="preserve"> </w:t>
      </w:r>
      <w:proofErr w:type="spellStart"/>
      <w:r w:rsidR="003D25C4" w:rsidRPr="003D25C4">
        <w:rPr>
          <w:rFonts w:eastAsia="Times New Roman" w:cstheme="minorHAnsi"/>
          <w:b/>
          <w:bCs/>
          <w:color w:val="333333"/>
          <w:sz w:val="24"/>
          <w:szCs w:val="24"/>
          <w:lang w:val="en-US" w:eastAsia="it-IT"/>
        </w:rPr>
        <w:t>hygeia</w:t>
      </w:r>
      <w:r w:rsidRPr="003D25C4">
        <w:rPr>
          <w:rFonts w:eastAsia="Times New Roman" w:cstheme="minorHAnsi"/>
          <w:b/>
          <w:bCs/>
          <w:color w:val="333333"/>
          <w:sz w:val="24"/>
          <w:szCs w:val="24"/>
          <w:lang w:val="en-US" w:eastAsia="it-IT"/>
        </w:rPr>
        <w:t>.it</w:t>
      </w:r>
      <w:proofErr w:type="spellEnd"/>
    </w:p>
    <w:p w:rsidR="00945DAE" w:rsidRPr="003D25C4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val="en-US" w:eastAsia="it-IT"/>
        </w:rPr>
      </w:pPr>
      <w:r w:rsidRPr="003D25C4">
        <w:rPr>
          <w:rFonts w:eastAsia="Times New Roman" w:cstheme="minorHAnsi"/>
          <w:color w:val="333333"/>
          <w:sz w:val="24"/>
          <w:szCs w:val="24"/>
          <w:lang w:val="en-US" w:eastAsia="it-IT"/>
        </w:rPr>
        <w:t> 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FINALITA’ – NATURA DEI DATI TRATTATI  – BASE GIURIDICA 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>I suoi dati personali sono raccolti e trattati per le finalità di seguito riportate, con la precisazione della tipologia dei dati trattati e della ragione legittimante il trattamento (base giuridica)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7"/>
        <w:gridCol w:w="3512"/>
        <w:gridCol w:w="3219"/>
      </w:tblGrid>
      <w:tr w:rsidR="00945DAE" w:rsidRPr="00945DAE" w:rsidTr="00945DAE">
        <w:trPr>
          <w:tblCellSpacing w:w="15" w:type="dxa"/>
        </w:trPr>
        <w:tc>
          <w:tcPr>
            <w:tcW w:w="31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45DAE" w:rsidRPr="00945DAE" w:rsidRDefault="00945DAE" w:rsidP="00945DAE">
            <w:pPr>
              <w:spacing w:after="360" w:line="240" w:lineRule="auto"/>
              <w:rPr>
                <w:rFonts w:eastAsia="Times New Roman" w:cstheme="minorHAnsi"/>
                <w:color w:val="333333"/>
                <w:sz w:val="21"/>
                <w:szCs w:val="21"/>
                <w:lang w:eastAsia="it-IT"/>
              </w:rPr>
            </w:pPr>
            <w:r w:rsidRPr="00945DAE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it-IT"/>
              </w:rPr>
              <w:t>Finalità</w:t>
            </w:r>
          </w:p>
        </w:tc>
        <w:tc>
          <w:tcPr>
            <w:tcW w:w="33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45DAE" w:rsidRPr="00945DAE" w:rsidRDefault="00945DAE" w:rsidP="00945DAE">
            <w:pPr>
              <w:spacing w:after="360" w:line="240" w:lineRule="auto"/>
              <w:rPr>
                <w:rFonts w:eastAsia="Times New Roman" w:cstheme="minorHAnsi"/>
                <w:color w:val="333333"/>
                <w:sz w:val="21"/>
                <w:szCs w:val="21"/>
                <w:lang w:eastAsia="it-IT"/>
              </w:rPr>
            </w:pPr>
            <w:r w:rsidRPr="00945DAE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it-IT"/>
              </w:rPr>
              <w:t>Dati trattati</w:t>
            </w:r>
          </w:p>
        </w:tc>
        <w:tc>
          <w:tcPr>
            <w:tcW w:w="30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45DAE" w:rsidRPr="00945DAE" w:rsidRDefault="00945DAE" w:rsidP="00945DAE">
            <w:pPr>
              <w:spacing w:after="360" w:line="240" w:lineRule="auto"/>
              <w:rPr>
                <w:rFonts w:eastAsia="Times New Roman" w:cstheme="minorHAnsi"/>
                <w:color w:val="333333"/>
                <w:sz w:val="21"/>
                <w:szCs w:val="21"/>
                <w:lang w:eastAsia="it-IT"/>
              </w:rPr>
            </w:pPr>
            <w:r w:rsidRPr="00945DAE">
              <w:rPr>
                <w:rFonts w:eastAsia="Times New Roman" w:cstheme="minorHAnsi"/>
                <w:b/>
                <w:bCs/>
                <w:color w:val="333333"/>
                <w:sz w:val="21"/>
                <w:szCs w:val="21"/>
                <w:lang w:eastAsia="it-IT"/>
              </w:rPr>
              <w:t>Base Giuridica</w:t>
            </w:r>
          </w:p>
        </w:tc>
      </w:tr>
      <w:tr w:rsidR="00945DAE" w:rsidRPr="00945DAE" w:rsidTr="00945DAE">
        <w:trPr>
          <w:tblCellSpacing w:w="15" w:type="dxa"/>
        </w:trPr>
        <w:tc>
          <w:tcPr>
            <w:tcW w:w="31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45DAE" w:rsidRPr="00945DAE" w:rsidRDefault="00945DAE" w:rsidP="00945DAE">
            <w:pPr>
              <w:spacing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it-IT"/>
              </w:rPr>
            </w:pPr>
            <w:r w:rsidRPr="00945DAE">
              <w:rPr>
                <w:rFonts w:eastAsia="Times New Roman" w:cstheme="minorHAnsi"/>
                <w:color w:val="333333"/>
                <w:sz w:val="20"/>
                <w:szCs w:val="20"/>
                <w:lang w:eastAsia="it-IT"/>
              </w:rPr>
              <w:t xml:space="preserve">Esecuzione e Gestione del rapporto associativo ( espletamento delle attività istituzionali in relazione all’esercizio delle attività previste nello Statuto e nel Regolamento, ivi inclusa, sia pur incidentalmente,  l’attività di assistenza sanitaria e para – sanitaria e l’espletamento di tutte le attività connesse e conseguenti). Il trattamento potrà comprendere anche tutte le attività inerenti l’amministrazione del </w:t>
            </w:r>
            <w:r w:rsidRPr="00945DAE">
              <w:rPr>
                <w:rFonts w:eastAsia="Times New Roman" w:cstheme="minorHAnsi"/>
                <w:color w:val="333333"/>
                <w:sz w:val="20"/>
                <w:szCs w:val="20"/>
                <w:lang w:eastAsia="it-IT"/>
              </w:rPr>
              <w:lastRenderedPageBreak/>
              <w:t>rapporto associativo, ivi inclusi eventuali contenziosi.</w:t>
            </w:r>
          </w:p>
        </w:tc>
        <w:tc>
          <w:tcPr>
            <w:tcW w:w="33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45DAE" w:rsidRPr="00945DAE" w:rsidRDefault="00945DAE" w:rsidP="00945DAE">
            <w:pPr>
              <w:spacing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it-IT"/>
              </w:rPr>
            </w:pPr>
            <w:r w:rsidRPr="00945DAE">
              <w:rPr>
                <w:rFonts w:eastAsia="Times New Roman" w:cstheme="minorHAnsi"/>
                <w:color w:val="333333"/>
                <w:sz w:val="20"/>
                <w:szCs w:val="20"/>
                <w:lang w:eastAsia="it-IT"/>
              </w:rPr>
              <w:lastRenderedPageBreak/>
              <w:t>Codice fiscale ed altri numeri di identificazione personale; Nominativo, indirizzo o altri elementi di identificazione personale; Dati di contatto (numero di telefono, e-mail, ecc.)</w:t>
            </w:r>
          </w:p>
          <w:p w:rsidR="00945DAE" w:rsidRPr="00945DAE" w:rsidRDefault="00945DAE" w:rsidP="00945DAE">
            <w:pPr>
              <w:spacing w:after="225" w:line="360" w:lineRule="atLeast"/>
              <w:rPr>
                <w:rFonts w:eastAsia="Times New Roman" w:cstheme="minorHAnsi"/>
                <w:color w:val="333333"/>
                <w:sz w:val="20"/>
                <w:szCs w:val="20"/>
                <w:lang w:eastAsia="it-IT"/>
              </w:rPr>
            </w:pPr>
            <w:r w:rsidRPr="00945DAE">
              <w:rPr>
                <w:rFonts w:eastAsia="Times New Roman" w:cstheme="minorHAnsi"/>
                <w:color w:val="333333"/>
                <w:sz w:val="20"/>
                <w:szCs w:val="20"/>
                <w:lang w:eastAsia="it-IT"/>
              </w:rPr>
              <w:t xml:space="preserve">i dati particolari, vale a dire idonei a rivelare, l’appartenenza ad un’associazione sindacale, lo stato di </w:t>
            </w:r>
            <w:r w:rsidRPr="00945DAE">
              <w:rPr>
                <w:rFonts w:eastAsia="Times New Roman" w:cstheme="minorHAnsi"/>
                <w:color w:val="333333"/>
                <w:sz w:val="20"/>
                <w:szCs w:val="20"/>
                <w:lang w:eastAsia="it-IT"/>
              </w:rPr>
              <w:lastRenderedPageBreak/>
              <w:t xml:space="preserve">salute, </w:t>
            </w:r>
            <w:r w:rsidR="00803AB7">
              <w:rPr>
                <w:rFonts w:eastAsia="Times New Roman" w:cstheme="minorHAnsi"/>
                <w:color w:val="333333"/>
                <w:sz w:val="20"/>
                <w:szCs w:val="20"/>
                <w:lang w:eastAsia="it-IT"/>
              </w:rPr>
              <w:t>lo stato di salute del nucleo familiare.</w:t>
            </w:r>
          </w:p>
        </w:tc>
        <w:tc>
          <w:tcPr>
            <w:tcW w:w="30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45DAE" w:rsidRPr="00945DAE" w:rsidRDefault="00945DAE" w:rsidP="00945DAE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it-IT"/>
              </w:rPr>
            </w:pPr>
            <w:r w:rsidRPr="00945DAE">
              <w:rPr>
                <w:rFonts w:eastAsia="Times New Roman" w:cstheme="minorHAnsi"/>
                <w:color w:val="333333"/>
                <w:sz w:val="20"/>
                <w:szCs w:val="20"/>
                <w:lang w:eastAsia="it-IT"/>
              </w:rPr>
              <w:lastRenderedPageBreak/>
              <w:t>Il trattamento è necessario all’esecuzione di un contratto di cui l’interessato è parte o all’esecuzione di misure precontrattuali adottate su richiesta dello stesso – Norma Unione Europea (GDPR 2016/679) – Consenso</w:t>
            </w:r>
          </w:p>
        </w:tc>
      </w:tr>
      <w:tr w:rsidR="00945DAE" w:rsidRPr="00945DAE" w:rsidTr="00945DAE">
        <w:trPr>
          <w:tblCellSpacing w:w="15" w:type="dxa"/>
        </w:trPr>
        <w:tc>
          <w:tcPr>
            <w:tcW w:w="31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45DAE" w:rsidRPr="00945DAE" w:rsidRDefault="00945DAE" w:rsidP="00945DAE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it-IT"/>
              </w:rPr>
            </w:pPr>
            <w:r w:rsidRPr="00945DAE">
              <w:rPr>
                <w:rFonts w:eastAsia="Times New Roman" w:cstheme="minorHAnsi"/>
                <w:color w:val="333333"/>
                <w:sz w:val="20"/>
                <w:szCs w:val="20"/>
                <w:lang w:eastAsia="it-IT"/>
              </w:rPr>
              <w:lastRenderedPageBreak/>
              <w:t>Invio di materiale informativo e/o pubblicitario, comunicazione di proposte riguardanti innovazioni tecnologiche, nuovi servizi, convenzioni con enti pubblici e privati (Marketing diretto)</w:t>
            </w:r>
          </w:p>
        </w:tc>
        <w:tc>
          <w:tcPr>
            <w:tcW w:w="33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45DAE" w:rsidRPr="00945DAE" w:rsidRDefault="00945DAE" w:rsidP="00945DAE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it-IT"/>
              </w:rPr>
            </w:pPr>
            <w:r w:rsidRPr="00945DAE">
              <w:rPr>
                <w:rFonts w:eastAsia="Times New Roman" w:cstheme="minorHAnsi"/>
                <w:color w:val="333333"/>
                <w:sz w:val="20"/>
                <w:szCs w:val="20"/>
                <w:lang w:eastAsia="it-IT"/>
              </w:rPr>
              <w:t>Codice fiscale ed altri numeri di identificazione personale; Nominativo, indirizzo o altri elementi di identificazione personale; Dati di contatto (numero di telefono, e-mail, ecc.)</w:t>
            </w:r>
          </w:p>
          <w:p w:rsidR="00945DAE" w:rsidRPr="00945DAE" w:rsidRDefault="00945DAE" w:rsidP="00945DAE">
            <w:pPr>
              <w:spacing w:after="225" w:line="360" w:lineRule="atLeast"/>
              <w:rPr>
                <w:rFonts w:eastAsia="Times New Roman" w:cstheme="minorHAnsi"/>
                <w:color w:val="333333"/>
                <w:sz w:val="20"/>
                <w:szCs w:val="20"/>
                <w:lang w:eastAsia="it-IT"/>
              </w:rPr>
            </w:pPr>
            <w:r w:rsidRPr="00945DAE">
              <w:rPr>
                <w:rFonts w:eastAsia="Times New Roman" w:cstheme="minorHAnsi"/>
                <w:color w:val="333333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945DAE" w:rsidRPr="00945DAE" w:rsidRDefault="00945DAE" w:rsidP="00945DAE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it-IT"/>
              </w:rPr>
            </w:pPr>
            <w:r w:rsidRPr="00945DAE">
              <w:rPr>
                <w:rFonts w:eastAsia="Times New Roman" w:cstheme="minorHAnsi"/>
                <w:color w:val="333333"/>
                <w:sz w:val="20"/>
                <w:szCs w:val="20"/>
                <w:lang w:eastAsia="it-IT"/>
              </w:rPr>
              <w:t>Legittimo interesse del Titolare: Il Titolare del trattamento utilizza, a fini di vendita diretta di propri prodotti o servizi, le coordinate di posta elettronica fornite dall’interessato nel contesto della vendita di un prodotto o di un servizio, e può non richiedere il consenso dell’interessato, sempre che si tratti di servizi analoghi a quelli oggetto della vendita e l’interessato non si sia opposto. Provvedimento Autorità Garante (Registro dei Provvedimenti n. 330 del 4/06/2013)</w:t>
            </w:r>
          </w:p>
        </w:tc>
      </w:tr>
    </w:tbl>
    <w:p w:rsidR="00945DAE" w:rsidRPr="00945DAE" w:rsidRDefault="00945DAE" w:rsidP="00945DAE">
      <w:pPr>
        <w:shd w:val="clear" w:color="auto" w:fill="FFFFFF"/>
        <w:spacing w:after="225" w:line="360" w:lineRule="atLeast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> 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> 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>Conformemente con quanto previsto dall’articolo 4, n. 2 del Regolamento, i dati personali, liberamente comunicati e acquisiti in ragione dell’attività svolta saranno trattati in modo lecito e secondo correttezza per le predette finalità.  Il trattamento potrà essere svolto anche con l’ausilio di mezzi elettronici o comunque automatizzati, idonei a garantire la sicurezza e la riservatezza del trattamento. I dati trattati saranno aggiornati, pertinenti, completi e non eccedenti rispetto alle finalità sopra elencate per le quali sono raccolti e successivamente trattati.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 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NATURA DEL CONFERIMENTO</w:t>
      </w: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– Il conferimento dei dati personali è essenziale per la gestione del rapporto associativo ed è pertanto obbligatorio. Il rifiuto di fornire i dati personali o l’autorizzazione al loro trattamento comporta l’impossibilità di procedere all’iscrizione alla Mutua. I dai saranno conservati in archivi informatici e cartacei, in modo da consentire l’individuazione e la selezione dei dati aggregati o specifici.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 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COMUNICAZIONE E DIFFUSIONE DEI DATI</w:t>
      </w: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– I dati personali raccolti potranno essere comunicati a propri consulenti interni ed esterni, società di servizi informatici, istituti bancari e postali, compagnie assicuratrici, società che gestiscono servizi diretti, indiretti o collaterali, nel rispetto di quanto previsto dall’articolo 6, b) e c) del Regolamento. E’ fatto salvo il diritto dell’interessato di </w:t>
      </w: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lastRenderedPageBreak/>
        <w:t>indicare i soggetti o le categorie di soggetti ai quali i dati non devono essere comunicati. In nessun caso i dati saranno oggetto di diffusione.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> 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SOGGETTI AUTORIZZATI   E RESPONSABILI DEL TRATTAMENTO – </w:t>
      </w: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>I Suoi dati potranno essere messi a disposizione dei dipendenti e/o collaboratori del Titolare, in qualità di soggetti autorizzati, relativamente ai dati necessari allo svolgimento delle mansioni e degli incarichi assegnati.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>Inoltre, il Titolare del Trattamento potrà comunicare alcuni Suoi Dati ai soggetti dei quali si avvale per lo svolgimento di attività necessarie per il raggiungimento delle finalità sopra indicate e descritte (soggetti con i quali il Titolare stesso ha stipulato contratti aventi ad oggetto la gestione contabile, attività di assistenza e manutenzione dei sistemi informatici e software gestionali, ecc.). I soggetti sopra menzionati che trattano i Suoi Dati per conto del Titolare sono stati appositamente nominati da quest’ultimo Responsabili del Trattamento dei dati.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 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CONSERVAZIONE, DURATA DEL TRATTAMENTO </w:t>
      </w: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>– Nel rispetto dei principi di liceità, limitazione delle finalità e minimizzazione dei dati, ai sensi dell’art. 5 del Regolamento UE 679/2016, i dati personali saranno trattati e conservati esclusivamente per il periodo di tempo necessario per il conseguimento delle finalità per le quali sono raccolti.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>Per garantirle un trattamento dei suoi dati il più corretto e trasparente possibile, deve essere a conoscenza del fatto che la</w:t>
      </w:r>
      <w:r w:rsidRPr="00945DAE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 durata del trattamento</w:t>
      </w: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è determinata come segue:</w:t>
      </w:r>
    </w:p>
    <w:p w:rsidR="00945DAE" w:rsidRPr="00945DAE" w:rsidRDefault="00945DAE" w:rsidP="00945DA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945DAE">
        <w:rPr>
          <w:rFonts w:eastAsia="Times New Roman" w:cstheme="minorHAnsi"/>
          <w:color w:val="333333"/>
          <w:sz w:val="21"/>
          <w:szCs w:val="21"/>
          <w:lang w:eastAsia="it-IT"/>
        </w:rPr>
        <w:t>I dati personali e/o sensibili verranno conservati a fini civilistici, contabili e fiscali per un periodo non inferiore a 10 anni decorrenti dalla cessazione del rapporto associativo intercorrente con il Titolare del trattamento.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>Al termine del periodo di conservazione, i dati personali verranno cancellati o conservati in una forma che non consenta l’identificazione.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 xml:space="preserve">Il trattamento potrà essere effettuato attraverso processi automatizzati che non determinano la </w:t>
      </w:r>
      <w:proofErr w:type="spellStart"/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>profilazione</w:t>
      </w:r>
      <w:proofErr w:type="spellEnd"/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degli interessati ed attraverso mezzi non automatizzati (archivi cartacei) ed avverrà mediante modalità e strumenti idonei a garantire la sicurezza dei dati.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> 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DIRITTI DELL’INTERESSATO – </w:t>
      </w: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 xml:space="preserve">Conformemente con quanto previsto dall’art. 15 del Regolamento. In ogni momento, l’interessato potrà esercitare i suoi diritti nei confronti del Titolare; segnatamente, </w:t>
      </w: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lastRenderedPageBreak/>
        <w:t>avrà diritto a chiedere conferma dell’esistenza o meno dei dati personali che lo riguardano, e la loro comunicazione in forma intellegibile.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> </w:t>
      </w:r>
    </w:p>
    <w:p w:rsidR="00945DAE" w:rsidRPr="00945DAE" w:rsidRDefault="00945DAE" w:rsidP="00945DA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945DAE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Diritto di accesso</w:t>
      </w:r>
      <w:r w:rsidRPr="00945DAE">
        <w:rPr>
          <w:rFonts w:eastAsia="Times New Roman" w:cstheme="minorHAnsi"/>
          <w:color w:val="333333"/>
          <w:sz w:val="21"/>
          <w:szCs w:val="21"/>
          <w:lang w:eastAsia="it-IT"/>
        </w:rPr>
        <w:t xml:space="preserve"> – Lei ha il diritto di ottenere la conferma circa l’esistenza o meno di un trattamento concernente i Suoi dati nonché il diritto di ricevere ogni informazione relativa al medesimo trattamento;</w:t>
      </w:r>
    </w:p>
    <w:p w:rsidR="00945DAE" w:rsidRPr="00945DAE" w:rsidRDefault="00945DAE" w:rsidP="00945DA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945DAE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Diritto alla rettifica</w:t>
      </w:r>
      <w:r w:rsidRPr="00945DAE">
        <w:rPr>
          <w:rFonts w:eastAsia="Times New Roman" w:cstheme="minorHAnsi"/>
          <w:color w:val="333333"/>
          <w:sz w:val="21"/>
          <w:szCs w:val="21"/>
          <w:lang w:eastAsia="it-IT"/>
        </w:rPr>
        <w:t xml:space="preserve"> – Lei ha il diritto di ottenere la rettifica dei Suoi dati in nostro possesso, qualora gli stessi siano incompleti o inesatti;</w:t>
      </w:r>
    </w:p>
    <w:p w:rsidR="00945DAE" w:rsidRPr="00945DAE" w:rsidRDefault="00945DAE" w:rsidP="00945DA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945DAE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Diritto alla cancellazione (c.d. “diritto all’oblio”)</w:t>
      </w:r>
      <w:r w:rsidRPr="00945DAE">
        <w:rPr>
          <w:rFonts w:eastAsia="Times New Roman" w:cstheme="minorHAnsi"/>
          <w:color w:val="333333"/>
          <w:sz w:val="21"/>
          <w:szCs w:val="21"/>
          <w:lang w:eastAsia="it-IT"/>
        </w:rPr>
        <w:t xml:space="preserve"> – in talune circostanze, Lei ha il diritto di ottenere la cancellazione dei Suoi dati presenti all’interno dei nostri archivi qualora non rilevanti ai fini della prosecuzione del rapporto contrattuale o necessari per obbligo di legge;</w:t>
      </w:r>
    </w:p>
    <w:p w:rsidR="00945DAE" w:rsidRPr="00945DAE" w:rsidRDefault="00945DAE" w:rsidP="00945DA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945DAE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Diritto alla limitazione del trattamento</w:t>
      </w:r>
      <w:r w:rsidRPr="00945DAE">
        <w:rPr>
          <w:rFonts w:eastAsia="Times New Roman" w:cstheme="minorHAnsi"/>
          <w:color w:val="333333"/>
          <w:sz w:val="21"/>
          <w:szCs w:val="21"/>
          <w:lang w:eastAsia="it-IT"/>
        </w:rPr>
        <w:t xml:space="preserve"> – al verificarsi di talune condizioni, Lei ha il diritto di ottenere la limitazione del trattamento concernente i Suoi dati, qualora non rilevante ai fini della prosecuzione del rapporto contrattuale o necessario per obbligo di legge;</w:t>
      </w:r>
    </w:p>
    <w:p w:rsidR="00945DAE" w:rsidRPr="00945DAE" w:rsidRDefault="00945DAE" w:rsidP="00945DA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945DAE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Diritto alla portabilità</w:t>
      </w:r>
      <w:r w:rsidRPr="00945DAE">
        <w:rPr>
          <w:rFonts w:eastAsia="Times New Roman" w:cstheme="minorHAnsi"/>
          <w:color w:val="333333"/>
          <w:sz w:val="21"/>
          <w:szCs w:val="21"/>
          <w:lang w:eastAsia="it-IT"/>
        </w:rPr>
        <w:t xml:space="preserve"> – Lei ha il diritto di ottenere il trasferimento dei Suoi dati in nostro possesso in favore di un diverso titolare;</w:t>
      </w:r>
    </w:p>
    <w:p w:rsidR="00945DAE" w:rsidRPr="00945DAE" w:rsidRDefault="00945DAE" w:rsidP="00945DA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945DAE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Diritto di opposizione</w:t>
      </w:r>
      <w:r w:rsidRPr="00945DAE">
        <w:rPr>
          <w:rFonts w:eastAsia="Times New Roman" w:cstheme="minorHAnsi"/>
          <w:color w:val="333333"/>
          <w:sz w:val="21"/>
          <w:szCs w:val="21"/>
          <w:lang w:eastAsia="it-IT"/>
        </w:rPr>
        <w:t xml:space="preserve"> – Lei, in qualsiasi momento, ha il diritto di opporsi, per motivi connessi alla Sua situazione particolare, al trattamento dei dati che La riguardano basato sulla condizione di liceità del legittimo interesse o dell’esecuzione di un compito di interesse pubblico o dell’esercizio di pubblici poteri, salvo che sussistano motivi legittimi per il Titolare di continuare il trattamento che prevalgono sugli interessi, sui diritti e sulle libertà dell’interessato, oppure, per l’accertamento, l’esercizio o la difesa di un diritto in sede giudiziaria;</w:t>
      </w:r>
    </w:p>
    <w:p w:rsidR="00945DAE" w:rsidRPr="00945DAE" w:rsidRDefault="00945DAE" w:rsidP="00945DA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945DAE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Diritto di revoca del consenso</w:t>
      </w:r>
      <w:r w:rsidRPr="00945DAE">
        <w:rPr>
          <w:rFonts w:eastAsia="Times New Roman" w:cstheme="minorHAnsi"/>
          <w:color w:val="333333"/>
          <w:sz w:val="21"/>
          <w:szCs w:val="21"/>
          <w:lang w:eastAsia="it-IT"/>
        </w:rPr>
        <w:t xml:space="preserve"> – Lei ha il diritto di revocare il consenso al trattamento dei Suoi dati in qualsiasi momento, restando ferma la liceità del trattamento basata sul consenso prima della revoca;</w:t>
      </w:r>
    </w:p>
    <w:p w:rsidR="00945DAE" w:rsidRPr="00945DAE" w:rsidRDefault="00945DAE" w:rsidP="00945DA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sz w:val="21"/>
          <w:szCs w:val="21"/>
          <w:lang w:eastAsia="it-IT"/>
        </w:rPr>
      </w:pPr>
      <w:r w:rsidRPr="00945DAE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Diritto di proporre</w:t>
      </w:r>
      <w:r w:rsidRPr="00945DAE">
        <w:rPr>
          <w:rFonts w:eastAsia="Times New Roman" w:cstheme="minorHAnsi"/>
          <w:color w:val="333333"/>
          <w:sz w:val="21"/>
          <w:szCs w:val="21"/>
          <w:lang w:eastAsia="it-IT"/>
        </w:rPr>
        <w:t xml:space="preserve"> </w:t>
      </w:r>
      <w:r w:rsidRPr="00945DAE">
        <w:rPr>
          <w:rFonts w:eastAsia="Times New Roman" w:cstheme="minorHAnsi"/>
          <w:b/>
          <w:bCs/>
          <w:color w:val="333333"/>
          <w:sz w:val="21"/>
          <w:szCs w:val="21"/>
          <w:lang w:eastAsia="it-IT"/>
        </w:rPr>
        <w:t>reclamo</w:t>
      </w:r>
      <w:r w:rsidRPr="00945DAE">
        <w:rPr>
          <w:rFonts w:eastAsia="Times New Roman" w:cstheme="minorHAnsi"/>
          <w:color w:val="333333"/>
          <w:sz w:val="21"/>
          <w:szCs w:val="21"/>
          <w:lang w:eastAsia="it-IT"/>
        </w:rPr>
        <w:t xml:space="preserve"> alla seguente Autorità di Controllo: Garante per la protezione dei dati personali.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>L’esercizio dei Suoi diritti in qualità di interessato è gratuito ai sensi dell’articolo 12, Regolamento UE n.679/2016. Tuttavia, nel caso di richieste manifestamente infondate o eccessive, anche per la loro ripetitività, il Titolare potrebbe addebitarle un contributo spese ragionevole, alla luce dei costi amministrativi sostenuti per gestire la Sua richiesta, o negare la soddisfazione della Sua richiesta.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>I diritti di cui sopra potranno essere esercitati nei confronti del Titolare scrivendo ai recapiti sopra indicati.</w:t>
      </w:r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RECLAMO</w:t>
      </w: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– In qualsiasi momento, Lei avrà la facoltà di promuovere le richieste per l’esercizio dei diritti di cui al precedente paragrafo 8 scrivendo ai recapiti indicati nella presente informativa. In ogni caso, qualora Lei desideri proporre un reclamo in merito alle modalità attraverso le quali i Suoi dati sono trattati dal Titolare, ovvero, in merito alla gestione di un reclamo da Lei proposto, Lei ha il diritto di presentare un’istanza direttamente all’Autorità di Controllo : </w:t>
      </w:r>
      <w:r w:rsidRPr="00945DAE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Garante per la protezione dei dati personali – Piazza Venezia n. 11 – 00187 Roma  – Tel. 06.696771 – Fax 06.69677.3785, e-mail </w:t>
      </w:r>
      <w:hyperlink r:id="rId7" w:history="1">
        <w:r w:rsidRPr="00945DAE">
          <w:rPr>
            <w:rFonts w:eastAsia="Times New Roman" w:cstheme="minorHAnsi"/>
            <w:b/>
            <w:bCs/>
            <w:color w:val="1E9C91"/>
            <w:sz w:val="24"/>
            <w:szCs w:val="24"/>
            <w:lang w:eastAsia="it-IT"/>
          </w:rPr>
          <w:t>garante@gpdp.it</w:t>
        </w:r>
      </w:hyperlink>
      <w:r w:rsidRPr="00945DAE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 xml:space="preserve"> – PEC </w:t>
      </w:r>
      <w:hyperlink r:id="rId8" w:history="1">
        <w:r w:rsidRPr="00945DAE">
          <w:rPr>
            <w:rFonts w:eastAsia="Times New Roman" w:cstheme="minorHAnsi"/>
            <w:b/>
            <w:bCs/>
            <w:color w:val="1E9C91"/>
            <w:sz w:val="24"/>
            <w:szCs w:val="24"/>
            <w:lang w:eastAsia="it-IT"/>
          </w:rPr>
          <w:t>protocollo@pec.gpdp.it</w:t>
        </w:r>
      </w:hyperlink>
    </w:p>
    <w:p w:rsidR="00945DAE" w:rsidRPr="00945DAE" w:rsidRDefault="00945DAE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lastRenderedPageBreak/>
        <w:t xml:space="preserve">Il Titolare intende infine </w:t>
      </w:r>
      <w:proofErr w:type="spellStart"/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>informarLa</w:t>
      </w:r>
      <w:proofErr w:type="spellEnd"/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che ha provveduto a nominare un </w:t>
      </w:r>
      <w:r w:rsidRPr="00945DAE">
        <w:rPr>
          <w:rFonts w:eastAsia="Times New Roman" w:cstheme="minorHAnsi"/>
          <w:b/>
          <w:bCs/>
          <w:color w:val="333333"/>
          <w:sz w:val="24"/>
          <w:szCs w:val="24"/>
          <w:lang w:eastAsia="it-IT"/>
        </w:rPr>
        <w:t>Responsabile della Protezione dei Dati (RPD)</w:t>
      </w:r>
      <w:r w:rsidRPr="00945DAE">
        <w:rPr>
          <w:rFonts w:eastAsia="Times New Roman" w:cstheme="minorHAnsi"/>
          <w:color w:val="333333"/>
          <w:sz w:val="24"/>
          <w:szCs w:val="24"/>
          <w:lang w:eastAsia="it-IT"/>
        </w:rPr>
        <w:t xml:space="preserve">, al quale potrà rivolgersi per tutte le questioni relative al trattamento dei dati e all’esercizio dei Suoi diritti, e che potrà contattare al seguente indirizzo di posta elettronica dedicata: </w:t>
      </w:r>
    </w:p>
    <w:p w:rsidR="00945DAE" w:rsidRPr="00945DAE" w:rsidRDefault="0030785C" w:rsidP="00945DAE">
      <w:pPr>
        <w:shd w:val="clear" w:color="auto" w:fill="FFFFFF"/>
        <w:spacing w:after="225" w:line="360" w:lineRule="atLeast"/>
        <w:jc w:val="both"/>
        <w:rPr>
          <w:rFonts w:eastAsia="Times New Roman" w:cstheme="minorHAnsi"/>
          <w:color w:val="333333"/>
          <w:sz w:val="24"/>
          <w:szCs w:val="24"/>
          <w:lang w:eastAsia="it-IT"/>
        </w:rPr>
      </w:pPr>
      <w:hyperlink r:id="rId9" w:history="1">
        <w:r w:rsidR="00945DAE" w:rsidRPr="00945DAE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dpo.hygeia@</w:t>
        </w:r>
        <w:r w:rsidR="003D25C4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hygeia</w:t>
        </w:r>
        <w:r w:rsidR="00945DAE" w:rsidRPr="00945DAE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.it</w:t>
        </w:r>
      </w:hyperlink>
      <w:r w:rsidR="00945DAE" w:rsidRPr="00945DAE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  /  </w:t>
      </w:r>
      <w:r>
        <w:fldChar w:fldCharType="begin"/>
      </w:r>
      <w:r>
        <w:instrText>HYPERLINK "mailto:privacy.hygeia@confesercenti.it"</w:instrText>
      </w:r>
      <w:r>
        <w:fldChar w:fldCharType="separate"/>
      </w:r>
      <w:r w:rsidR="00945DAE" w:rsidRPr="00945DAE">
        <w:rPr>
          <w:rStyle w:val="Collegamentoipertestuale"/>
          <w:rFonts w:eastAsia="Times New Roman" w:cstheme="minorHAnsi"/>
          <w:sz w:val="24"/>
          <w:szCs w:val="24"/>
          <w:lang w:eastAsia="it-IT"/>
        </w:rPr>
        <w:t>privacy.hygeia@</w:t>
      </w:r>
      <w:r w:rsidR="003D25C4">
        <w:rPr>
          <w:rStyle w:val="Collegamentoipertestuale"/>
          <w:rFonts w:eastAsia="Times New Roman" w:cstheme="minorHAnsi"/>
          <w:sz w:val="24"/>
          <w:szCs w:val="24"/>
          <w:lang w:eastAsia="it-IT"/>
        </w:rPr>
        <w:t>hygeia</w:t>
      </w:r>
      <w:r w:rsidR="00945DAE" w:rsidRPr="00945DAE">
        <w:rPr>
          <w:rStyle w:val="Collegamentoipertestuale"/>
          <w:rFonts w:eastAsia="Times New Roman" w:cstheme="minorHAnsi"/>
          <w:sz w:val="24"/>
          <w:szCs w:val="24"/>
          <w:lang w:eastAsia="it-IT"/>
        </w:rPr>
        <w:t>.it</w:t>
      </w:r>
      <w:r>
        <w:fldChar w:fldCharType="end"/>
      </w:r>
      <w:r w:rsidR="00945DAE" w:rsidRPr="00945DAE">
        <w:rPr>
          <w:rFonts w:eastAsia="Times New Roman" w:cstheme="minorHAnsi"/>
          <w:color w:val="333333"/>
          <w:sz w:val="24"/>
          <w:szCs w:val="24"/>
          <w:lang w:eastAsia="it-IT"/>
        </w:rPr>
        <w:t xml:space="preserve"> </w:t>
      </w:r>
    </w:p>
    <w:p w:rsidR="00591AE1" w:rsidRPr="00945DAE" w:rsidRDefault="00591AE1" w:rsidP="00945DA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91AE1" w:rsidRPr="00945DAE" w:rsidRDefault="00591AE1" w:rsidP="00591AE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91AE1" w:rsidRPr="00945DAE" w:rsidRDefault="00591AE1" w:rsidP="00591AE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591AE1" w:rsidRPr="00945DAE" w:rsidRDefault="00591AE1" w:rsidP="00591AE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945DAE">
        <w:rPr>
          <w:rFonts w:cstheme="minorHAnsi"/>
          <w:b/>
          <w:sz w:val="20"/>
          <w:szCs w:val="20"/>
        </w:rPr>
        <w:t>CONSENSO</w:t>
      </w:r>
    </w:p>
    <w:p w:rsidR="00591AE1" w:rsidRPr="00945DAE" w:rsidRDefault="00591AE1" w:rsidP="00591AE1">
      <w:pPr>
        <w:spacing w:after="0" w:line="240" w:lineRule="auto"/>
        <w:rPr>
          <w:rFonts w:cstheme="minorHAnsi"/>
          <w:sz w:val="20"/>
          <w:szCs w:val="20"/>
        </w:rPr>
      </w:pPr>
    </w:p>
    <w:p w:rsidR="00591AE1" w:rsidRPr="00945DAE" w:rsidRDefault="00591AE1" w:rsidP="00591AE1">
      <w:pPr>
        <w:widowControl w:val="0"/>
        <w:autoSpaceDE w:val="0"/>
        <w:autoSpaceDN w:val="0"/>
        <w:adjustRightInd w:val="0"/>
        <w:spacing w:before="10" w:after="0" w:line="360" w:lineRule="auto"/>
        <w:jc w:val="both"/>
        <w:rPr>
          <w:rFonts w:eastAsia="Times New Roman" w:cstheme="minorHAnsi"/>
          <w:color w:val="000000" w:themeColor="text1"/>
          <w:lang w:eastAsia="it-IT"/>
        </w:rPr>
      </w:pPr>
      <w:r w:rsidRPr="00945DAE">
        <w:rPr>
          <w:rFonts w:eastAsia="Times New Roman" w:cstheme="minorHAnsi"/>
          <w:color w:val="000000" w:themeColor="text1"/>
          <w:lang w:eastAsia="it-IT"/>
        </w:rPr>
        <w:t>L</w:t>
      </w:r>
      <w:r w:rsidRPr="00945DAE">
        <w:rPr>
          <w:rFonts w:eastAsia="Times New Roman" w:cstheme="minorHAnsi"/>
          <w:lang w:eastAsia="it-IT"/>
        </w:rPr>
        <w:t xml:space="preserve">’interessato </w:t>
      </w:r>
      <w:r w:rsidRPr="00945DAE">
        <w:rPr>
          <w:rFonts w:eastAsia="Times New Roman" w:cstheme="minorHAnsi"/>
          <w:color w:val="000000" w:themeColor="text1"/>
          <w:lang w:eastAsia="it-IT"/>
        </w:rPr>
        <w:t xml:space="preserve">dichiara di aver ricevuto l’informativa in materia di protezione dei dati personali </w:t>
      </w:r>
      <w:bookmarkStart w:id="0" w:name="_Hlk14087392"/>
      <w:r w:rsidRPr="00945DAE">
        <w:rPr>
          <w:rFonts w:eastAsia="Times New Roman" w:cstheme="minorHAnsi"/>
          <w:color w:val="000000" w:themeColor="text1"/>
          <w:lang w:eastAsia="it-IT"/>
        </w:rPr>
        <w:t>ai sensi</w:t>
      </w:r>
      <w:r w:rsidRPr="00945DAE">
        <w:rPr>
          <w:rFonts w:eastAsia="Times New Roman" w:cstheme="minorHAnsi"/>
          <w:b/>
          <w:bCs/>
          <w:color w:val="000000" w:themeColor="text1"/>
          <w:lang w:eastAsia="it-IT"/>
        </w:rPr>
        <w:t xml:space="preserve"> </w:t>
      </w:r>
      <w:r w:rsidR="00945DAE" w:rsidRPr="00945DAE">
        <w:rPr>
          <w:rStyle w:val="Enfasigrassetto"/>
          <w:rFonts w:cstheme="minorHAnsi"/>
          <w:b w:val="0"/>
          <w:bCs w:val="0"/>
          <w:color w:val="333333"/>
        </w:rPr>
        <w:t xml:space="preserve">dell’art. 13 </w:t>
      </w:r>
      <w:bookmarkStart w:id="1" w:name="_GoBack"/>
      <w:bookmarkEnd w:id="1"/>
      <w:r w:rsidR="00715503">
        <w:rPr>
          <w:rStyle w:val="Enfasigrassetto"/>
          <w:rFonts w:cstheme="minorHAnsi"/>
          <w:b w:val="0"/>
          <w:bCs w:val="0"/>
          <w:color w:val="333333"/>
        </w:rPr>
        <w:t xml:space="preserve">del </w:t>
      </w:r>
      <w:r w:rsidR="00945DAE" w:rsidRPr="00945DAE">
        <w:rPr>
          <w:rStyle w:val="Enfasigrassetto"/>
          <w:rFonts w:cstheme="minorHAnsi"/>
          <w:b w:val="0"/>
          <w:bCs w:val="0"/>
          <w:color w:val="333333"/>
        </w:rPr>
        <w:t xml:space="preserve">Regolamento UE </w:t>
      </w:r>
      <w:proofErr w:type="spellStart"/>
      <w:r w:rsidR="00945DAE" w:rsidRPr="00945DAE">
        <w:rPr>
          <w:rStyle w:val="Enfasigrassetto"/>
          <w:rFonts w:cstheme="minorHAnsi"/>
          <w:b w:val="0"/>
          <w:bCs w:val="0"/>
          <w:color w:val="333333"/>
        </w:rPr>
        <w:t>n</w:t>
      </w:r>
      <w:r w:rsidR="00715503">
        <w:rPr>
          <w:rStyle w:val="Enfasigrassetto"/>
          <w:rFonts w:cstheme="minorHAnsi"/>
          <w:b w:val="0"/>
          <w:bCs w:val="0"/>
          <w:color w:val="333333"/>
        </w:rPr>
        <w:t>°</w:t>
      </w:r>
      <w:proofErr w:type="spellEnd"/>
      <w:r w:rsidR="00945DAE" w:rsidRPr="00945DAE">
        <w:rPr>
          <w:rStyle w:val="Enfasigrassetto"/>
          <w:rFonts w:cstheme="minorHAnsi"/>
          <w:b w:val="0"/>
          <w:bCs w:val="0"/>
          <w:color w:val="333333"/>
        </w:rPr>
        <w:t xml:space="preserve"> 679/2016</w:t>
      </w:r>
      <w:r w:rsidRPr="00945DAE">
        <w:rPr>
          <w:rFonts w:eastAsia="Times New Roman" w:cstheme="minorHAnsi"/>
          <w:color w:val="000000" w:themeColor="text1"/>
          <w:lang w:eastAsia="it-IT"/>
        </w:rPr>
        <w:t xml:space="preserve"> </w:t>
      </w:r>
      <w:bookmarkEnd w:id="0"/>
      <w:r w:rsidRPr="00945DAE">
        <w:rPr>
          <w:rFonts w:eastAsia="Times New Roman" w:cstheme="minorHAnsi"/>
          <w:color w:val="000000" w:themeColor="text1"/>
          <w:lang w:eastAsia="it-IT"/>
        </w:rPr>
        <w:t>e</w:t>
      </w:r>
    </w:p>
    <w:p w:rsidR="00945DAE" w:rsidRPr="00945DAE" w:rsidRDefault="00945DAE" w:rsidP="00591AE1">
      <w:pPr>
        <w:widowControl w:val="0"/>
        <w:autoSpaceDE w:val="0"/>
        <w:autoSpaceDN w:val="0"/>
        <w:adjustRightInd w:val="0"/>
        <w:spacing w:before="10" w:after="0" w:line="360" w:lineRule="auto"/>
        <w:jc w:val="both"/>
        <w:rPr>
          <w:rFonts w:eastAsia="Times New Roman" w:cstheme="minorHAnsi"/>
          <w:b/>
          <w:bCs/>
          <w:color w:val="000000" w:themeColor="text1"/>
          <w:lang w:eastAsia="it-IT"/>
        </w:rPr>
      </w:pPr>
    </w:p>
    <w:bookmarkStart w:id="2" w:name="_Hlk10545209"/>
    <w:p w:rsidR="00591AE1" w:rsidRPr="00945DAE" w:rsidRDefault="0030785C" w:rsidP="00591AE1">
      <w:pPr>
        <w:widowControl w:val="0"/>
        <w:autoSpaceDE w:val="0"/>
        <w:autoSpaceDN w:val="0"/>
        <w:adjustRightInd w:val="0"/>
        <w:spacing w:before="10" w:after="0" w:line="360" w:lineRule="auto"/>
        <w:ind w:left="101"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</w:pPr>
      <w:r w:rsidRPr="00945DAE">
        <w:rPr>
          <w:rFonts w:eastAsia="Times New Roman" w:cstheme="minorHAnsi"/>
          <w:b/>
          <w:bCs/>
          <w:color w:val="000000" w:themeColor="text1"/>
          <w:sz w:val="20"/>
          <w:szCs w:val="20"/>
        </w:rPr>
        <w:fldChar w:fldCharType="begin"/>
      </w:r>
      <w:r w:rsidR="00591AE1" w:rsidRPr="00945DAE">
        <w:rPr>
          <w:rFonts w:eastAsia="Times New Roman" w:cstheme="minorHAnsi"/>
          <w:b/>
          <w:bCs/>
          <w:color w:val="000000" w:themeColor="text1"/>
          <w:sz w:val="20"/>
          <w:szCs w:val="20"/>
        </w:rPr>
        <w:instrText>SYMBOL 168 \f "Wingdings" \s 12</w:instrText>
      </w:r>
      <w:r w:rsidRPr="00945DAE">
        <w:rPr>
          <w:rFonts w:eastAsia="Times New Roman" w:cstheme="minorHAnsi"/>
          <w:b/>
          <w:bCs/>
          <w:color w:val="000000" w:themeColor="text1"/>
          <w:sz w:val="20"/>
          <w:szCs w:val="20"/>
        </w:rPr>
        <w:fldChar w:fldCharType="separate"/>
      </w:r>
      <w:r w:rsidR="00591AE1" w:rsidRPr="00945DAE">
        <w:rPr>
          <w:rFonts w:eastAsia="Times New Roman" w:cstheme="minorHAnsi"/>
          <w:sz w:val="20"/>
          <w:szCs w:val="20"/>
        </w:rPr>
        <w:t>¨</w:t>
      </w:r>
      <w:r w:rsidRPr="00945DAE">
        <w:rPr>
          <w:rFonts w:eastAsia="Times New Roman" w:cstheme="minorHAnsi"/>
          <w:b/>
          <w:bCs/>
          <w:color w:val="000000" w:themeColor="text1"/>
          <w:sz w:val="20"/>
          <w:szCs w:val="20"/>
        </w:rPr>
        <w:fldChar w:fldCharType="end"/>
      </w:r>
      <w:r w:rsidR="00591AE1" w:rsidRPr="00945DAE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 Acconsente</w:t>
      </w:r>
    </w:p>
    <w:p w:rsidR="00591AE1" w:rsidRPr="00945DAE" w:rsidRDefault="0030785C" w:rsidP="00591AE1">
      <w:pPr>
        <w:widowControl w:val="0"/>
        <w:autoSpaceDE w:val="0"/>
        <w:autoSpaceDN w:val="0"/>
        <w:adjustRightInd w:val="0"/>
        <w:spacing w:before="10" w:after="0" w:line="360" w:lineRule="auto"/>
        <w:ind w:left="101"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</w:pPr>
      <w:r w:rsidRPr="00945DAE">
        <w:rPr>
          <w:rFonts w:eastAsia="Times New Roman" w:cstheme="minorHAnsi"/>
          <w:b/>
          <w:bCs/>
          <w:color w:val="000000" w:themeColor="text1"/>
          <w:sz w:val="20"/>
          <w:szCs w:val="20"/>
        </w:rPr>
        <w:fldChar w:fldCharType="begin"/>
      </w:r>
      <w:r w:rsidR="00591AE1" w:rsidRPr="00945DAE">
        <w:rPr>
          <w:rFonts w:eastAsia="Times New Roman" w:cstheme="minorHAnsi"/>
          <w:b/>
          <w:bCs/>
          <w:color w:val="000000" w:themeColor="text1"/>
          <w:sz w:val="20"/>
          <w:szCs w:val="20"/>
        </w:rPr>
        <w:instrText>SYMBOL 168 \f "Wingdings" \s 12</w:instrText>
      </w:r>
      <w:r w:rsidRPr="00945DAE">
        <w:rPr>
          <w:rFonts w:eastAsia="Times New Roman" w:cstheme="minorHAnsi"/>
          <w:b/>
          <w:bCs/>
          <w:color w:val="000000" w:themeColor="text1"/>
          <w:sz w:val="20"/>
          <w:szCs w:val="20"/>
        </w:rPr>
        <w:fldChar w:fldCharType="separate"/>
      </w:r>
      <w:r w:rsidR="00591AE1" w:rsidRPr="00945DAE">
        <w:rPr>
          <w:rFonts w:eastAsia="Times New Roman" w:cstheme="minorHAnsi"/>
          <w:sz w:val="20"/>
          <w:szCs w:val="20"/>
        </w:rPr>
        <w:t>¨</w:t>
      </w:r>
      <w:r w:rsidRPr="00945DAE">
        <w:rPr>
          <w:rFonts w:eastAsia="Times New Roman" w:cstheme="minorHAnsi"/>
          <w:b/>
          <w:bCs/>
          <w:color w:val="000000" w:themeColor="text1"/>
          <w:sz w:val="20"/>
          <w:szCs w:val="20"/>
        </w:rPr>
        <w:fldChar w:fldCharType="end"/>
      </w:r>
      <w:r w:rsidR="00591AE1" w:rsidRPr="00945DAE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 Non acconsente </w:t>
      </w:r>
    </w:p>
    <w:p w:rsidR="00591AE1" w:rsidRPr="00945DAE" w:rsidRDefault="00591AE1" w:rsidP="00591AE1">
      <w:pPr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  <w:lang w:eastAsia="it-IT"/>
        </w:rPr>
      </w:pPr>
      <w:bookmarkStart w:id="3" w:name="_Hlk10545266"/>
      <w:bookmarkEnd w:id="2"/>
      <w:r w:rsidRPr="00945DAE">
        <w:rPr>
          <w:rFonts w:cstheme="minorHAnsi"/>
          <w:color w:val="000000" w:themeColor="text1"/>
          <w:sz w:val="20"/>
          <w:szCs w:val="20"/>
          <w:lang w:eastAsia="it-IT"/>
        </w:rPr>
        <w:t xml:space="preserve">al trattamento dei propri Dati particolari effettuato dal Titolare per </w:t>
      </w:r>
      <w:r w:rsidRPr="00945DAE">
        <w:rPr>
          <w:rFonts w:cstheme="minorHAnsi"/>
          <w:b/>
          <w:bCs/>
          <w:color w:val="000000" w:themeColor="text1"/>
          <w:sz w:val="20"/>
          <w:szCs w:val="20"/>
          <w:lang w:eastAsia="it-IT"/>
        </w:rPr>
        <w:t>finalità di esecuzione del rapporto associativo</w:t>
      </w:r>
    </w:p>
    <w:bookmarkEnd w:id="3"/>
    <w:p w:rsidR="00591AE1" w:rsidRPr="00945DAE" w:rsidRDefault="00591AE1" w:rsidP="00591AE1">
      <w:pPr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  <w:lang w:eastAsia="it-IT"/>
        </w:rPr>
      </w:pPr>
    </w:p>
    <w:p w:rsidR="00591AE1" w:rsidRPr="00945DAE" w:rsidRDefault="0030785C" w:rsidP="00591AE1">
      <w:pPr>
        <w:widowControl w:val="0"/>
        <w:autoSpaceDE w:val="0"/>
        <w:autoSpaceDN w:val="0"/>
        <w:adjustRightInd w:val="0"/>
        <w:spacing w:before="10" w:after="0" w:line="360" w:lineRule="auto"/>
        <w:ind w:left="101"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</w:pPr>
      <w:r w:rsidRPr="00945DAE">
        <w:rPr>
          <w:rFonts w:eastAsia="Times New Roman" w:cstheme="minorHAnsi"/>
          <w:b/>
          <w:bCs/>
          <w:color w:val="000000" w:themeColor="text1"/>
          <w:sz w:val="20"/>
          <w:szCs w:val="20"/>
        </w:rPr>
        <w:fldChar w:fldCharType="begin"/>
      </w:r>
      <w:r w:rsidR="00591AE1" w:rsidRPr="00945DAE">
        <w:rPr>
          <w:rFonts w:eastAsia="Times New Roman" w:cstheme="minorHAnsi"/>
          <w:b/>
          <w:bCs/>
          <w:color w:val="000000" w:themeColor="text1"/>
          <w:sz w:val="20"/>
          <w:szCs w:val="20"/>
        </w:rPr>
        <w:instrText>SYMBOL 168 \f "Wingdings" \s 12</w:instrText>
      </w:r>
      <w:r w:rsidRPr="00945DAE">
        <w:rPr>
          <w:rFonts w:eastAsia="Times New Roman" w:cstheme="minorHAnsi"/>
          <w:b/>
          <w:bCs/>
          <w:color w:val="000000" w:themeColor="text1"/>
          <w:sz w:val="20"/>
          <w:szCs w:val="20"/>
        </w:rPr>
        <w:fldChar w:fldCharType="separate"/>
      </w:r>
      <w:r w:rsidR="00591AE1" w:rsidRPr="00945DAE">
        <w:rPr>
          <w:rFonts w:eastAsia="Times New Roman" w:cstheme="minorHAnsi"/>
          <w:sz w:val="20"/>
          <w:szCs w:val="20"/>
        </w:rPr>
        <w:t>¨</w:t>
      </w:r>
      <w:r w:rsidRPr="00945DAE">
        <w:rPr>
          <w:rFonts w:eastAsia="Times New Roman" w:cstheme="minorHAnsi"/>
          <w:b/>
          <w:bCs/>
          <w:color w:val="000000" w:themeColor="text1"/>
          <w:sz w:val="20"/>
          <w:szCs w:val="20"/>
        </w:rPr>
        <w:fldChar w:fldCharType="end"/>
      </w:r>
      <w:r w:rsidR="00591AE1" w:rsidRPr="00945DAE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 Acconsente</w:t>
      </w:r>
    </w:p>
    <w:p w:rsidR="00591AE1" w:rsidRPr="00945DAE" w:rsidRDefault="0030785C" w:rsidP="00591AE1">
      <w:pPr>
        <w:widowControl w:val="0"/>
        <w:autoSpaceDE w:val="0"/>
        <w:autoSpaceDN w:val="0"/>
        <w:adjustRightInd w:val="0"/>
        <w:spacing w:before="10" w:after="0" w:line="360" w:lineRule="auto"/>
        <w:ind w:left="101"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</w:pPr>
      <w:r w:rsidRPr="00945DAE">
        <w:rPr>
          <w:rFonts w:eastAsia="Times New Roman" w:cstheme="minorHAnsi"/>
          <w:b/>
          <w:bCs/>
          <w:color w:val="000000" w:themeColor="text1"/>
          <w:sz w:val="20"/>
          <w:szCs w:val="20"/>
        </w:rPr>
        <w:fldChar w:fldCharType="begin"/>
      </w:r>
      <w:r w:rsidR="00591AE1" w:rsidRPr="00945DAE">
        <w:rPr>
          <w:rFonts w:eastAsia="Times New Roman" w:cstheme="minorHAnsi"/>
          <w:b/>
          <w:bCs/>
          <w:color w:val="000000" w:themeColor="text1"/>
          <w:sz w:val="20"/>
          <w:szCs w:val="20"/>
        </w:rPr>
        <w:instrText>SYMBOL 168 \f "Wingdings" \s 12</w:instrText>
      </w:r>
      <w:r w:rsidRPr="00945DAE">
        <w:rPr>
          <w:rFonts w:eastAsia="Times New Roman" w:cstheme="minorHAnsi"/>
          <w:b/>
          <w:bCs/>
          <w:color w:val="000000" w:themeColor="text1"/>
          <w:sz w:val="20"/>
          <w:szCs w:val="20"/>
        </w:rPr>
        <w:fldChar w:fldCharType="separate"/>
      </w:r>
      <w:r w:rsidR="00591AE1" w:rsidRPr="00945DAE">
        <w:rPr>
          <w:rFonts w:eastAsia="Times New Roman" w:cstheme="minorHAnsi"/>
          <w:sz w:val="20"/>
          <w:szCs w:val="20"/>
        </w:rPr>
        <w:t>¨</w:t>
      </w:r>
      <w:r w:rsidRPr="00945DAE">
        <w:rPr>
          <w:rFonts w:eastAsia="Times New Roman" w:cstheme="minorHAnsi"/>
          <w:b/>
          <w:bCs/>
          <w:color w:val="000000" w:themeColor="text1"/>
          <w:sz w:val="20"/>
          <w:szCs w:val="20"/>
        </w:rPr>
        <w:fldChar w:fldCharType="end"/>
      </w:r>
      <w:r w:rsidR="00591AE1" w:rsidRPr="00945DAE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 Non acconsente </w:t>
      </w:r>
    </w:p>
    <w:p w:rsidR="00591AE1" w:rsidRPr="00945DAE" w:rsidRDefault="00591AE1" w:rsidP="00591AE1">
      <w:pPr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  <w:lang w:eastAsia="it-IT"/>
        </w:rPr>
      </w:pPr>
      <w:r w:rsidRPr="00945DAE">
        <w:rPr>
          <w:rFonts w:cstheme="minorHAnsi"/>
          <w:color w:val="000000" w:themeColor="text1"/>
          <w:sz w:val="20"/>
          <w:szCs w:val="20"/>
          <w:lang w:eastAsia="it-IT"/>
        </w:rPr>
        <w:t xml:space="preserve">al trattamento dei propri Dati particolari effettuato dal Titolare per </w:t>
      </w:r>
      <w:r w:rsidRPr="00945DAE">
        <w:rPr>
          <w:rFonts w:cstheme="minorHAnsi"/>
          <w:b/>
          <w:bCs/>
          <w:color w:val="000000" w:themeColor="text1"/>
          <w:sz w:val="20"/>
          <w:szCs w:val="20"/>
          <w:lang w:eastAsia="it-IT"/>
        </w:rPr>
        <w:t xml:space="preserve">finalità commerciali </w:t>
      </w:r>
    </w:p>
    <w:p w:rsidR="002E7923" w:rsidRPr="00945DAE" w:rsidRDefault="002E7923" w:rsidP="00591AE1">
      <w:pPr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  <w:lang w:eastAsia="it-IT"/>
        </w:rPr>
      </w:pPr>
    </w:p>
    <w:p w:rsidR="00E409AA" w:rsidRPr="00945DAE" w:rsidRDefault="00E409AA" w:rsidP="00591AE1">
      <w:pPr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  <w:lang w:eastAsia="it-IT"/>
        </w:rPr>
      </w:pPr>
    </w:p>
    <w:p w:rsidR="00DE23CF" w:rsidRDefault="002E7923" w:rsidP="00DE23CF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945DAE">
        <w:rPr>
          <w:rFonts w:cstheme="minorHAnsi"/>
          <w:i/>
          <w:iCs/>
          <w:color w:val="000000" w:themeColor="text1"/>
          <w:sz w:val="20"/>
          <w:szCs w:val="20"/>
          <w:lang w:eastAsia="it-IT"/>
        </w:rPr>
        <w:t>Luogo e data</w:t>
      </w:r>
      <w:r w:rsidRPr="00945DAE">
        <w:rPr>
          <w:rFonts w:cstheme="minorHAnsi"/>
          <w:b/>
          <w:bCs/>
          <w:color w:val="000000" w:themeColor="text1"/>
          <w:sz w:val="20"/>
          <w:szCs w:val="20"/>
          <w:lang w:eastAsia="it-IT"/>
        </w:rPr>
        <w:t xml:space="preserve"> ____________________</w:t>
      </w:r>
      <w:r w:rsidR="00E409AA" w:rsidRPr="00945DAE">
        <w:rPr>
          <w:rFonts w:cstheme="minorHAnsi"/>
          <w:b/>
          <w:bCs/>
          <w:color w:val="000000" w:themeColor="text1"/>
          <w:sz w:val="20"/>
          <w:szCs w:val="20"/>
          <w:lang w:eastAsia="it-IT"/>
        </w:rPr>
        <w:t xml:space="preserve">                                                                                                              </w:t>
      </w:r>
      <w:r w:rsidR="00E409AA" w:rsidRPr="00945DAE">
        <w:rPr>
          <w:rFonts w:eastAsia="Times New Roman" w:cstheme="minorHAnsi"/>
          <w:i/>
          <w:iCs/>
          <w:sz w:val="20"/>
          <w:szCs w:val="20"/>
          <w:lang w:eastAsia="it-IT"/>
        </w:rPr>
        <w:t>Firma del Socio</w:t>
      </w:r>
      <w:r w:rsidRPr="00945DAE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</w:p>
    <w:p w:rsidR="00E409AA" w:rsidRPr="00DE23CF" w:rsidRDefault="00DE23CF" w:rsidP="00DE23CF">
      <w:pPr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  <w:lang w:eastAsia="it-IT"/>
        </w:rPr>
      </w:pPr>
      <w:r>
        <w:rPr>
          <w:rFonts w:eastAsia="Times New Roman" w:cstheme="minorHAnsi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                 ____________________</w:t>
      </w:r>
      <w:r w:rsidR="002E7923" w:rsidRPr="00945DAE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</w:t>
      </w:r>
      <w:r w:rsidR="008D54DA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                    </w:t>
      </w:r>
      <w:r w:rsidR="002E7923" w:rsidRPr="00945DAE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b/>
          <w:bCs/>
          <w:sz w:val="20"/>
          <w:szCs w:val="20"/>
          <w:lang w:eastAsia="it-IT"/>
        </w:rPr>
        <w:t xml:space="preserve">                                    </w:t>
      </w:r>
    </w:p>
    <w:p w:rsidR="00E409AA" w:rsidRPr="00945DAE" w:rsidRDefault="00E409AA" w:rsidP="00E409AA">
      <w:pPr>
        <w:keepNext/>
        <w:tabs>
          <w:tab w:val="left" w:pos="50"/>
          <w:tab w:val="left" w:pos="900"/>
        </w:tabs>
        <w:spacing w:after="0" w:line="360" w:lineRule="auto"/>
        <w:jc w:val="center"/>
        <w:outlineLvl w:val="1"/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:rsidR="00C71412" w:rsidRPr="00945DAE" w:rsidRDefault="00C71412" w:rsidP="00DD0373">
      <w:pPr>
        <w:pStyle w:val="Default"/>
        <w:ind w:firstLine="709"/>
        <w:jc w:val="right"/>
        <w:rPr>
          <w:rFonts w:asciiTheme="minorHAnsi" w:hAnsiTheme="minorHAnsi" w:cstheme="minorHAnsi"/>
          <w:sz w:val="22"/>
          <w:szCs w:val="22"/>
        </w:rPr>
      </w:pPr>
    </w:p>
    <w:sectPr w:rsidR="00C71412" w:rsidRPr="00945DAE" w:rsidSect="0030785C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3AE" w:rsidRDefault="003853AE" w:rsidP="006868CF">
      <w:pPr>
        <w:spacing w:after="0" w:line="240" w:lineRule="auto"/>
      </w:pPr>
      <w:r>
        <w:separator/>
      </w:r>
    </w:p>
  </w:endnote>
  <w:endnote w:type="continuationSeparator" w:id="0">
    <w:p w:rsidR="003853AE" w:rsidRDefault="003853AE" w:rsidP="0068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CF" w:rsidRPr="009A01BC" w:rsidRDefault="006868CF" w:rsidP="006868CF">
    <w:pPr>
      <w:pStyle w:val="Nessunaspaziatura"/>
      <w:rPr>
        <w:b/>
        <w:color w:val="006666"/>
        <w:sz w:val="16"/>
        <w:szCs w:val="16"/>
      </w:rPr>
    </w:pPr>
    <w:bookmarkStart w:id="4" w:name="_Hlk514751907"/>
    <w:r w:rsidRPr="009A01BC">
      <w:rPr>
        <w:b/>
        <w:color w:val="006666"/>
        <w:sz w:val="16"/>
        <w:szCs w:val="16"/>
      </w:rPr>
      <w:t>HYGEIA MUTUA SANITARIA Società di mutuo soccorso</w:t>
    </w:r>
  </w:p>
  <w:p w:rsidR="006868CF" w:rsidRDefault="006868CF" w:rsidP="006868CF">
    <w:pPr>
      <w:pStyle w:val="Nessunaspaziatura"/>
      <w:rPr>
        <w:b/>
        <w:color w:val="006666"/>
        <w:sz w:val="16"/>
        <w:szCs w:val="16"/>
      </w:rPr>
    </w:pPr>
    <w:r>
      <w:rPr>
        <w:b/>
        <w:color w:val="006666"/>
        <w:sz w:val="16"/>
        <w:szCs w:val="16"/>
      </w:rPr>
      <w:t xml:space="preserve">Via Nazionale, </w:t>
    </w:r>
    <w:proofErr w:type="spellStart"/>
    <w:r>
      <w:rPr>
        <w:b/>
        <w:color w:val="006666"/>
        <w:sz w:val="16"/>
        <w:szCs w:val="16"/>
      </w:rPr>
      <w:t>n°</w:t>
    </w:r>
    <w:proofErr w:type="spellEnd"/>
    <w:r>
      <w:rPr>
        <w:b/>
        <w:color w:val="006666"/>
        <w:sz w:val="16"/>
        <w:szCs w:val="16"/>
      </w:rPr>
      <w:t xml:space="preserve"> 60   00184 Roma   Tel. 06/47251   </w:t>
    </w:r>
    <w:r w:rsidRPr="009A01BC">
      <w:rPr>
        <w:b/>
        <w:color w:val="006666"/>
        <w:sz w:val="16"/>
        <w:szCs w:val="16"/>
      </w:rPr>
      <w:t xml:space="preserve"> </w:t>
    </w:r>
    <w:hyperlink r:id="rId1" w:history="1">
      <w:r w:rsidRPr="001D0EEC">
        <w:rPr>
          <w:rStyle w:val="Collegamentoipertestuale"/>
          <w:b/>
          <w:sz w:val="16"/>
          <w:szCs w:val="16"/>
        </w:rPr>
        <w:t>hygeia@</w:t>
      </w:r>
      <w:r w:rsidR="003D25C4">
        <w:rPr>
          <w:rStyle w:val="Collegamentoipertestuale"/>
          <w:b/>
          <w:sz w:val="16"/>
          <w:szCs w:val="16"/>
        </w:rPr>
        <w:t>hygeia</w:t>
      </w:r>
      <w:r w:rsidRPr="001D0EEC">
        <w:rPr>
          <w:rStyle w:val="Collegamentoipertestuale"/>
          <w:b/>
          <w:sz w:val="16"/>
          <w:szCs w:val="16"/>
        </w:rPr>
        <w:t>.it</w:t>
      </w:r>
    </w:hyperlink>
    <w:r w:rsidR="003D25C4">
      <w:rPr>
        <w:b/>
        <w:color w:val="006666"/>
        <w:sz w:val="16"/>
        <w:szCs w:val="16"/>
      </w:rPr>
      <w:t xml:space="preserve"> </w:t>
    </w:r>
    <w:hyperlink r:id="rId2" w:history="1">
      <w:r w:rsidR="00E3454A" w:rsidRPr="009212AE">
        <w:rPr>
          <w:rStyle w:val="Collegamentoipertestuale"/>
          <w:b/>
          <w:sz w:val="16"/>
          <w:szCs w:val="16"/>
        </w:rPr>
        <w:t>www.hygeia.it</w:t>
      </w:r>
    </w:hyperlink>
    <w:r w:rsidR="00E3454A">
      <w:rPr>
        <w:b/>
        <w:color w:val="006666"/>
        <w:sz w:val="16"/>
        <w:szCs w:val="16"/>
      </w:rPr>
      <w:t xml:space="preserve">  </w:t>
    </w:r>
  </w:p>
  <w:p w:rsidR="006868CF" w:rsidRDefault="006868CF" w:rsidP="006868CF">
    <w:pPr>
      <w:pStyle w:val="Nessunaspaziatura"/>
      <w:rPr>
        <w:b/>
        <w:color w:val="006666"/>
        <w:sz w:val="16"/>
        <w:szCs w:val="16"/>
      </w:rPr>
    </w:pPr>
    <w:r w:rsidRPr="009A01BC">
      <w:rPr>
        <w:b/>
        <w:color w:val="006666"/>
        <w:sz w:val="16"/>
        <w:szCs w:val="16"/>
      </w:rPr>
      <w:t>C.F. 97174250585</w:t>
    </w:r>
  </w:p>
  <w:bookmarkEnd w:id="4"/>
  <w:p w:rsidR="006868CF" w:rsidRDefault="006868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3AE" w:rsidRDefault="003853AE" w:rsidP="006868CF">
      <w:pPr>
        <w:spacing w:after="0" w:line="240" w:lineRule="auto"/>
      </w:pPr>
      <w:r>
        <w:separator/>
      </w:r>
    </w:p>
  </w:footnote>
  <w:footnote w:type="continuationSeparator" w:id="0">
    <w:p w:rsidR="003853AE" w:rsidRDefault="003853AE" w:rsidP="00686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CF" w:rsidRDefault="006868CF" w:rsidP="00C62789">
    <w:pPr>
      <w:spacing w:line="264" w:lineRule="auto"/>
      <w:jc w:val="right"/>
    </w:pPr>
    <w:r>
      <w:rPr>
        <w:noProof/>
        <w:lang w:eastAsia="it-IT"/>
      </w:rPr>
      <w:drawing>
        <wp:inline distT="0" distB="0" distL="0" distR="0">
          <wp:extent cx="1985645" cy="536124"/>
          <wp:effectExtent l="0" t="0" r="0" b="0"/>
          <wp:docPr id="8" name="AF9D497D-DE89-4C29-B2D2-FB954C01533A" descr="cid:image001.jpg@01D3EDF1.21B3F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9D497D-DE89-4C29-B2D2-FB954C01533A" descr="cid:image001.jpg@01D3EDF1.21B3F76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692" cy="543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785C" w:rsidRPr="0030785C">
      <w:rPr>
        <w:noProof/>
        <w:color w:val="000000"/>
      </w:rPr>
      <w:pict>
        <v:rect id="Rettangolo 222" o:spid="_x0000_s1026" style="position:absolute;left:0;text-align:left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938953 [1614]" strokeweight="1.25pt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748"/>
      </v:shape>
    </w:pict>
  </w:numPicBullet>
  <w:numPicBullet w:numPicBulletId="1">
    <w:pict>
      <v:shape id="_x0000_i1029" type="#_x0000_t75" alt="BD14795_" style="width:9pt;height:9pt;visibility:visible;mso-wrap-style:square" o:bullet="t">
        <v:imagedata r:id="rId2" o:title="BD14795_"/>
      </v:shape>
    </w:pict>
  </w:numPicBullet>
  <w:abstractNum w:abstractNumId="0">
    <w:nsid w:val="00FD0816"/>
    <w:multiLevelType w:val="hybridMultilevel"/>
    <w:tmpl w:val="B944F2AE"/>
    <w:lvl w:ilvl="0" w:tplc="B718BF2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69409B8"/>
    <w:multiLevelType w:val="hybridMultilevel"/>
    <w:tmpl w:val="12E41B68"/>
    <w:lvl w:ilvl="0" w:tplc="0410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8C9308F"/>
    <w:multiLevelType w:val="hybridMultilevel"/>
    <w:tmpl w:val="3094294A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D5B0C6D"/>
    <w:multiLevelType w:val="hybridMultilevel"/>
    <w:tmpl w:val="DB5E445A"/>
    <w:lvl w:ilvl="0" w:tplc="04100007">
      <w:start w:val="1"/>
      <w:numFmt w:val="bullet"/>
      <w:lvlText w:val=""/>
      <w:lvlPicBulletId w:val="0"/>
      <w:lvlJc w:val="left"/>
      <w:pPr>
        <w:ind w:left="2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>
    <w:nsid w:val="0E71478E"/>
    <w:multiLevelType w:val="hybridMultilevel"/>
    <w:tmpl w:val="A1F01B18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BA2D50"/>
    <w:multiLevelType w:val="hybridMultilevel"/>
    <w:tmpl w:val="10DC40D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F7E43"/>
    <w:multiLevelType w:val="hybridMultilevel"/>
    <w:tmpl w:val="3184169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F4785"/>
    <w:multiLevelType w:val="hybridMultilevel"/>
    <w:tmpl w:val="D4F8BE52"/>
    <w:lvl w:ilvl="0" w:tplc="04100007">
      <w:start w:val="1"/>
      <w:numFmt w:val="bullet"/>
      <w:lvlText w:val=""/>
      <w:lvlPicBulletId w:val="0"/>
      <w:lvlJc w:val="left"/>
      <w:pPr>
        <w:ind w:left="2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>
    <w:nsid w:val="1DC67E8E"/>
    <w:multiLevelType w:val="hybridMultilevel"/>
    <w:tmpl w:val="D034149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AA7370"/>
    <w:multiLevelType w:val="hybridMultilevel"/>
    <w:tmpl w:val="DD5C9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02373"/>
    <w:multiLevelType w:val="multilevel"/>
    <w:tmpl w:val="3472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C4C10"/>
    <w:multiLevelType w:val="hybridMultilevel"/>
    <w:tmpl w:val="A1DCFC6E"/>
    <w:lvl w:ilvl="0" w:tplc="0410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B472F5"/>
    <w:multiLevelType w:val="hybridMultilevel"/>
    <w:tmpl w:val="D976144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B2477"/>
    <w:multiLevelType w:val="hybridMultilevel"/>
    <w:tmpl w:val="533808DE"/>
    <w:lvl w:ilvl="0" w:tplc="0410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3DC45280"/>
    <w:multiLevelType w:val="hybridMultilevel"/>
    <w:tmpl w:val="7DF22F6A"/>
    <w:lvl w:ilvl="0" w:tplc="04100005">
      <w:start w:val="1"/>
      <w:numFmt w:val="bullet"/>
      <w:lvlText w:val=""/>
      <w:lvlJc w:val="left"/>
      <w:pPr>
        <w:tabs>
          <w:tab w:val="num" w:pos="1531"/>
        </w:tabs>
        <w:ind w:left="153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251"/>
        </w:tabs>
        <w:ind w:left="225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71"/>
        </w:tabs>
        <w:ind w:left="297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91"/>
        </w:tabs>
        <w:ind w:left="369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11"/>
        </w:tabs>
        <w:ind w:left="441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31"/>
        </w:tabs>
        <w:ind w:left="513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51"/>
        </w:tabs>
        <w:ind w:left="585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71"/>
        </w:tabs>
        <w:ind w:left="657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91"/>
        </w:tabs>
        <w:ind w:left="7291" w:hanging="360"/>
      </w:pPr>
      <w:rPr>
        <w:rFonts w:ascii="Wingdings" w:hAnsi="Wingdings" w:hint="default"/>
      </w:rPr>
    </w:lvl>
  </w:abstractNum>
  <w:abstractNum w:abstractNumId="15">
    <w:nsid w:val="3FB42A05"/>
    <w:multiLevelType w:val="hybridMultilevel"/>
    <w:tmpl w:val="689A680E"/>
    <w:lvl w:ilvl="0" w:tplc="0410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4E927772"/>
    <w:multiLevelType w:val="hybridMultilevel"/>
    <w:tmpl w:val="29947D7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2042D9A"/>
    <w:multiLevelType w:val="hybridMultilevel"/>
    <w:tmpl w:val="33B8A4FC"/>
    <w:lvl w:ilvl="0" w:tplc="FEA84188">
      <w:start w:val="1"/>
      <w:numFmt w:val="bullet"/>
      <w:lvlText w:val=""/>
      <w:lvlPicBulletId w:val="1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8DAC6E82" w:tentative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D158D4C6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3" w:tplc="35FE97DA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16D42564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5" w:tplc="F2AEA594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6" w:tplc="CB74B07A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CC348176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8" w:tplc="FBE0871C" w:tentative="1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</w:rPr>
    </w:lvl>
  </w:abstractNum>
  <w:abstractNum w:abstractNumId="18">
    <w:nsid w:val="5FDE1706"/>
    <w:multiLevelType w:val="hybridMultilevel"/>
    <w:tmpl w:val="CB5C2680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0D506A2"/>
    <w:multiLevelType w:val="hybridMultilevel"/>
    <w:tmpl w:val="6A7A3FE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81032D"/>
    <w:multiLevelType w:val="hybridMultilevel"/>
    <w:tmpl w:val="940AD954"/>
    <w:lvl w:ilvl="0" w:tplc="780CCC48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77B47"/>
    <w:multiLevelType w:val="hybridMultilevel"/>
    <w:tmpl w:val="3CDE92C2"/>
    <w:lvl w:ilvl="0" w:tplc="04100007">
      <w:start w:val="1"/>
      <w:numFmt w:val="bullet"/>
      <w:lvlText w:val=""/>
      <w:lvlPicBulletId w:val="0"/>
      <w:lvlJc w:val="left"/>
      <w:pPr>
        <w:ind w:left="21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2">
    <w:nsid w:val="6BAD0A4A"/>
    <w:multiLevelType w:val="multilevel"/>
    <w:tmpl w:val="ECD6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640CE4"/>
    <w:multiLevelType w:val="hybridMultilevel"/>
    <w:tmpl w:val="5EA683AE"/>
    <w:lvl w:ilvl="0" w:tplc="04100007">
      <w:start w:val="1"/>
      <w:numFmt w:val="bullet"/>
      <w:lvlText w:val=""/>
      <w:lvlPicBulletId w:val="0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>
    <w:nsid w:val="6F2E10FB"/>
    <w:multiLevelType w:val="hybridMultilevel"/>
    <w:tmpl w:val="28F8378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935F36"/>
    <w:multiLevelType w:val="hybridMultilevel"/>
    <w:tmpl w:val="FFFFFFFF"/>
    <w:lvl w:ilvl="0" w:tplc="63A0140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F44B65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0852F2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925F2C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65723C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01E9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CC9C28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A18EA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0F106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6">
    <w:nsid w:val="71575710"/>
    <w:multiLevelType w:val="hybridMultilevel"/>
    <w:tmpl w:val="A748E2AE"/>
    <w:lvl w:ilvl="0" w:tplc="0410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7">
    <w:nsid w:val="71673A9C"/>
    <w:multiLevelType w:val="hybridMultilevel"/>
    <w:tmpl w:val="89B420E8"/>
    <w:lvl w:ilvl="0" w:tplc="0410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192550"/>
    <w:multiLevelType w:val="hybridMultilevel"/>
    <w:tmpl w:val="2EAE24E8"/>
    <w:lvl w:ilvl="0" w:tplc="04100007">
      <w:start w:val="1"/>
      <w:numFmt w:val="bullet"/>
      <w:lvlText w:val=""/>
      <w:lvlPicBulletId w:val="0"/>
      <w:lvlJc w:val="left"/>
      <w:pPr>
        <w:ind w:left="21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9">
    <w:nsid w:val="781B77E8"/>
    <w:multiLevelType w:val="hybridMultilevel"/>
    <w:tmpl w:val="815AD8DA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7C9375DE"/>
    <w:multiLevelType w:val="hybridMultilevel"/>
    <w:tmpl w:val="3BBE4B54"/>
    <w:lvl w:ilvl="0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1">
    <w:nsid w:val="7D5919B0"/>
    <w:multiLevelType w:val="hybridMultilevel"/>
    <w:tmpl w:val="452CFF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20"/>
  </w:num>
  <w:num w:numId="5">
    <w:abstractNumId w:val="16"/>
  </w:num>
  <w:num w:numId="6">
    <w:abstractNumId w:val="21"/>
  </w:num>
  <w:num w:numId="7">
    <w:abstractNumId w:val="29"/>
  </w:num>
  <w:num w:numId="8">
    <w:abstractNumId w:val="27"/>
  </w:num>
  <w:num w:numId="9">
    <w:abstractNumId w:val="4"/>
  </w:num>
  <w:num w:numId="10">
    <w:abstractNumId w:val="0"/>
  </w:num>
  <w:num w:numId="11">
    <w:abstractNumId w:val="17"/>
  </w:num>
  <w:num w:numId="12">
    <w:abstractNumId w:val="7"/>
  </w:num>
  <w:num w:numId="13">
    <w:abstractNumId w:val="5"/>
  </w:num>
  <w:num w:numId="14">
    <w:abstractNumId w:val="13"/>
  </w:num>
  <w:num w:numId="15">
    <w:abstractNumId w:val="12"/>
  </w:num>
  <w:num w:numId="16">
    <w:abstractNumId w:val="3"/>
  </w:num>
  <w:num w:numId="17">
    <w:abstractNumId w:val="31"/>
  </w:num>
  <w:num w:numId="18">
    <w:abstractNumId w:val="26"/>
  </w:num>
  <w:num w:numId="19">
    <w:abstractNumId w:val="8"/>
  </w:num>
  <w:num w:numId="20">
    <w:abstractNumId w:val="24"/>
  </w:num>
  <w:num w:numId="21">
    <w:abstractNumId w:val="30"/>
  </w:num>
  <w:num w:numId="22">
    <w:abstractNumId w:val="28"/>
  </w:num>
  <w:num w:numId="23">
    <w:abstractNumId w:val="18"/>
  </w:num>
  <w:num w:numId="24">
    <w:abstractNumId w:val="19"/>
  </w:num>
  <w:num w:numId="25">
    <w:abstractNumId w:val="6"/>
  </w:num>
  <w:num w:numId="26">
    <w:abstractNumId w:val="11"/>
  </w:num>
  <w:num w:numId="27">
    <w:abstractNumId w:val="14"/>
  </w:num>
  <w:num w:numId="28">
    <w:abstractNumId w:val="23"/>
  </w:num>
  <w:num w:numId="29">
    <w:abstractNumId w:val="25"/>
  </w:num>
  <w:num w:numId="30">
    <w:abstractNumId w:val="9"/>
  </w:num>
  <w:num w:numId="31">
    <w:abstractNumId w:val="10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27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868CF"/>
    <w:rsid w:val="000050B4"/>
    <w:rsid w:val="00056F62"/>
    <w:rsid w:val="000838FD"/>
    <w:rsid w:val="001167C3"/>
    <w:rsid w:val="00146B99"/>
    <w:rsid w:val="0016253E"/>
    <w:rsid w:val="001D3796"/>
    <w:rsid w:val="00200418"/>
    <w:rsid w:val="00207F34"/>
    <w:rsid w:val="0022613F"/>
    <w:rsid w:val="0024046A"/>
    <w:rsid w:val="00266F49"/>
    <w:rsid w:val="00271987"/>
    <w:rsid w:val="00283BDB"/>
    <w:rsid w:val="002937CE"/>
    <w:rsid w:val="00293835"/>
    <w:rsid w:val="00293C2F"/>
    <w:rsid w:val="002D16F0"/>
    <w:rsid w:val="002E7923"/>
    <w:rsid w:val="0030785C"/>
    <w:rsid w:val="00312BCC"/>
    <w:rsid w:val="00334289"/>
    <w:rsid w:val="003853AE"/>
    <w:rsid w:val="003923E5"/>
    <w:rsid w:val="003C3852"/>
    <w:rsid w:val="003C68EB"/>
    <w:rsid w:val="003D25C4"/>
    <w:rsid w:val="004A2440"/>
    <w:rsid w:val="004D3B65"/>
    <w:rsid w:val="005316F4"/>
    <w:rsid w:val="00591AE1"/>
    <w:rsid w:val="00596702"/>
    <w:rsid w:val="005B258D"/>
    <w:rsid w:val="005E27D6"/>
    <w:rsid w:val="0064526C"/>
    <w:rsid w:val="006868CF"/>
    <w:rsid w:val="00715503"/>
    <w:rsid w:val="0074216A"/>
    <w:rsid w:val="007427B8"/>
    <w:rsid w:val="007A441D"/>
    <w:rsid w:val="007F46D2"/>
    <w:rsid w:val="00803AB7"/>
    <w:rsid w:val="008579C3"/>
    <w:rsid w:val="00880F49"/>
    <w:rsid w:val="00881E7A"/>
    <w:rsid w:val="0088489D"/>
    <w:rsid w:val="008927DF"/>
    <w:rsid w:val="0089716A"/>
    <w:rsid w:val="008D54DA"/>
    <w:rsid w:val="009375C4"/>
    <w:rsid w:val="00945DAE"/>
    <w:rsid w:val="00954C1F"/>
    <w:rsid w:val="00995740"/>
    <w:rsid w:val="009A6BB9"/>
    <w:rsid w:val="009E21AD"/>
    <w:rsid w:val="00A16573"/>
    <w:rsid w:val="00A27146"/>
    <w:rsid w:val="00A94672"/>
    <w:rsid w:val="00AB1AA0"/>
    <w:rsid w:val="00AC7473"/>
    <w:rsid w:val="00B12192"/>
    <w:rsid w:val="00B135EE"/>
    <w:rsid w:val="00B330E4"/>
    <w:rsid w:val="00B37711"/>
    <w:rsid w:val="00BC31C8"/>
    <w:rsid w:val="00BD5A51"/>
    <w:rsid w:val="00BE3218"/>
    <w:rsid w:val="00C02A6B"/>
    <w:rsid w:val="00C21E6D"/>
    <w:rsid w:val="00C62789"/>
    <w:rsid w:val="00C71412"/>
    <w:rsid w:val="00CD613F"/>
    <w:rsid w:val="00CE06D9"/>
    <w:rsid w:val="00CE0E7D"/>
    <w:rsid w:val="00D027B1"/>
    <w:rsid w:val="00D1178C"/>
    <w:rsid w:val="00D36A88"/>
    <w:rsid w:val="00D53E52"/>
    <w:rsid w:val="00DB3C74"/>
    <w:rsid w:val="00DC4D87"/>
    <w:rsid w:val="00DD0373"/>
    <w:rsid w:val="00DE23CF"/>
    <w:rsid w:val="00DF246C"/>
    <w:rsid w:val="00E3454A"/>
    <w:rsid w:val="00E409AA"/>
    <w:rsid w:val="00E512E9"/>
    <w:rsid w:val="00E827E9"/>
    <w:rsid w:val="00E90F08"/>
    <w:rsid w:val="00EB73F2"/>
    <w:rsid w:val="00EC6BC9"/>
    <w:rsid w:val="00EE2D47"/>
    <w:rsid w:val="00EF3BE4"/>
    <w:rsid w:val="00F6356D"/>
    <w:rsid w:val="00FA0F81"/>
    <w:rsid w:val="00FC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6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8CF"/>
  </w:style>
  <w:style w:type="paragraph" w:styleId="Pidipagina">
    <w:name w:val="footer"/>
    <w:basedOn w:val="Normale"/>
    <w:link w:val="PidipaginaCarattere"/>
    <w:uiPriority w:val="99"/>
    <w:unhideWhenUsed/>
    <w:rsid w:val="00686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8CF"/>
  </w:style>
  <w:style w:type="paragraph" w:styleId="Nessunaspaziatura">
    <w:name w:val="No Spacing"/>
    <w:uiPriority w:val="1"/>
    <w:qFormat/>
    <w:rsid w:val="006868CF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868CF"/>
    <w:rPr>
      <w:color w:val="0000FF" w:themeColor="hyperlink"/>
      <w:u w:val="single"/>
    </w:rPr>
  </w:style>
  <w:style w:type="paragraph" w:customStyle="1" w:styleId="Default">
    <w:name w:val="Default"/>
    <w:rsid w:val="00B33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3454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454A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B258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45DA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pdp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rante@gpdp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.hygeia@confesercenti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ygeia.it" TargetMode="External"/><Relationship Id="rId1" Type="http://schemas.openxmlformats.org/officeDocument/2006/relationships/hyperlink" Target="mailto:hygeia@confesercent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EDF1.21B3F760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PARROTTA</dc:creator>
  <cp:keywords/>
  <dc:description/>
  <cp:lastModifiedBy>Maurizio</cp:lastModifiedBy>
  <cp:revision>7</cp:revision>
  <cp:lastPrinted>2019-07-15T10:51:00Z</cp:lastPrinted>
  <dcterms:created xsi:type="dcterms:W3CDTF">2019-07-12T15:38:00Z</dcterms:created>
  <dcterms:modified xsi:type="dcterms:W3CDTF">2024-10-21T15:25:00Z</dcterms:modified>
</cp:coreProperties>
</file>